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E1" w:rsidRPr="00AC0A05" w:rsidRDefault="009F7F5E" w:rsidP="00AC0A05">
      <w:pPr>
        <w:widowControl/>
        <w:spacing w:line="600" w:lineRule="atLeast"/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 w:rsidRPr="00AC0A0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海南大学法学院</w:t>
      </w:r>
      <w:r w:rsidR="00BF0B4B" w:rsidRPr="00AC0A0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研究生</w:t>
      </w:r>
      <w:r w:rsidR="00A86524" w:rsidRPr="00AC0A0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预答辩</w:t>
      </w:r>
      <w:r w:rsidR="000A3953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规定</w:t>
      </w:r>
    </w:p>
    <w:p w:rsidR="00AC0A05" w:rsidRDefault="00AC0A05" w:rsidP="00A86524">
      <w:pPr>
        <w:widowControl/>
        <w:spacing w:line="600" w:lineRule="atLeas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A86524" w:rsidRPr="004328E1" w:rsidRDefault="00A86524" w:rsidP="00A86524">
      <w:pPr>
        <w:widowControl/>
        <w:spacing w:line="600" w:lineRule="atLeas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328E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为加强研究生学位论文质量保证体系建设，进一步提高研究生学位论文和学位授予质量，</w:t>
      </w:r>
      <w:r w:rsidR="00BF0B4B" w:rsidRPr="004328E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学院</w:t>
      </w:r>
      <w:r w:rsidRPr="004328E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决定自2019年起，实行研究生学位论文</w:t>
      </w:r>
      <w:r w:rsidR="00A848F3" w:rsidRPr="004328E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预答辩制度，</w:t>
      </w:r>
      <w:r w:rsidRPr="004328E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具体规定如下：</w:t>
      </w:r>
    </w:p>
    <w:p w:rsidR="00A86524" w:rsidRPr="004328E1" w:rsidRDefault="00A86524" w:rsidP="00A86524">
      <w:pPr>
        <w:widowControl/>
        <w:spacing w:line="600" w:lineRule="atLeast"/>
        <w:ind w:firstLine="552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328E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一、所有申请</w:t>
      </w:r>
      <w:r w:rsidR="00AC0A05" w:rsidRPr="004328E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博士、</w:t>
      </w:r>
      <w:r w:rsidRPr="004328E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硕士学位的研究生需严格按照学术规范</w:t>
      </w:r>
      <w:r w:rsidR="00BF0B4B" w:rsidRPr="004328E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和论文格式要求撰写论文，完成学位论文初稿并经导师审查同意后，向学院</w:t>
      </w:r>
      <w:r w:rsidRPr="004328E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提出</w:t>
      </w:r>
      <w:r w:rsidR="00BF0B4B" w:rsidRPr="004328E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预答辩</w:t>
      </w:r>
      <w:r w:rsidRPr="004328E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申请。</w:t>
      </w:r>
    </w:p>
    <w:p w:rsidR="00A86524" w:rsidRPr="004328E1" w:rsidRDefault="00BF0B4B" w:rsidP="00A86524">
      <w:pPr>
        <w:widowControl/>
        <w:spacing w:line="600" w:lineRule="atLeas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328E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二</w:t>
      </w:r>
      <w:r w:rsidR="00A86524" w:rsidRPr="004328E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="00A86524" w:rsidRPr="004328E1">
        <w:rPr>
          <w:rFonts w:asciiTheme="minorEastAsia" w:hAnsiTheme="minorEastAsia" w:cs="宋体"/>
          <w:color w:val="000000"/>
          <w:kern w:val="0"/>
          <w:sz w:val="28"/>
          <w:szCs w:val="28"/>
        </w:rPr>
        <w:t>预答辩要求</w:t>
      </w:r>
    </w:p>
    <w:p w:rsidR="00A86524" w:rsidRPr="004328E1" w:rsidRDefault="00A86524" w:rsidP="004328E1">
      <w:pPr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328E1">
        <w:rPr>
          <w:rFonts w:asciiTheme="minorEastAsia" w:hAnsiTheme="minorEastAsia" w:cs="宋体"/>
          <w:color w:val="000000"/>
          <w:kern w:val="0"/>
          <w:sz w:val="28"/>
          <w:szCs w:val="28"/>
        </w:rPr>
        <w:t>（一）各学科实行集中预答辩，预答辩委员会主席由学科带头人或由学科带头人指定的教授担任，预答辩委员会委员由相关导师组成。</w:t>
      </w:r>
      <w:r w:rsidRPr="004328E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硕士论文</w:t>
      </w:r>
      <w:r w:rsidR="00E54E55" w:rsidRPr="004328E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预答辩</w:t>
      </w:r>
      <w:r w:rsidR="00E54E5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委员</w:t>
      </w:r>
      <w:r w:rsidRPr="004328E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不少于5名，其中硕士研究生导师不少于3名；博士论文</w:t>
      </w:r>
      <w:r w:rsidR="00E54E55" w:rsidRPr="004328E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预答辩</w:t>
      </w:r>
      <w:r w:rsidR="00E54E5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委员</w:t>
      </w:r>
      <w:r w:rsidRPr="004328E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不少于5名，应具有正高级专业技术职务，至少有1名博士生导师。</w:t>
      </w:r>
      <w:r w:rsidRPr="004328E1">
        <w:rPr>
          <w:rFonts w:asciiTheme="minorEastAsia" w:hAnsiTheme="minorEastAsia" w:cs="宋体"/>
          <w:color w:val="000000"/>
          <w:kern w:val="0"/>
          <w:sz w:val="28"/>
          <w:szCs w:val="28"/>
        </w:rPr>
        <w:t>各学科预答辩前一周要将本学科预答辩委员会名单、时间及地点等信息以纸质版报学院研究生</w:t>
      </w:r>
      <w:r w:rsidR="009A206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办</w:t>
      </w:r>
      <w:r w:rsidRPr="004328E1">
        <w:rPr>
          <w:rFonts w:asciiTheme="minorEastAsia" w:hAnsiTheme="minorEastAsia" w:cs="宋体"/>
          <w:color w:val="000000"/>
          <w:kern w:val="0"/>
          <w:sz w:val="28"/>
          <w:szCs w:val="28"/>
        </w:rPr>
        <w:t>秘书处备案。</w:t>
      </w:r>
    </w:p>
    <w:p w:rsidR="00A86524" w:rsidRPr="004328E1" w:rsidRDefault="00A86524" w:rsidP="004328E1">
      <w:pPr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328E1">
        <w:rPr>
          <w:rFonts w:asciiTheme="minorEastAsia" w:hAnsiTheme="minorEastAsia" w:cs="宋体"/>
          <w:color w:val="000000"/>
          <w:kern w:val="0"/>
          <w:sz w:val="28"/>
          <w:szCs w:val="28"/>
        </w:rPr>
        <w:t>（二）预答辩前研究生要完成培养方案要求的全部课程考试，成绩合格有效</w:t>
      </w:r>
      <w:r w:rsidR="00BF0B4B" w:rsidRPr="004328E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="0053601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中期考核通过、</w:t>
      </w:r>
      <w:r w:rsidR="00BF0B4B" w:rsidRPr="004328E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参加过学位论文开题且通过</w:t>
      </w:r>
      <w:r w:rsidRPr="004328E1">
        <w:rPr>
          <w:rFonts w:asciiTheme="minorEastAsia" w:hAnsiTheme="minorEastAsia" w:cs="宋体"/>
          <w:color w:val="000000"/>
          <w:kern w:val="0"/>
          <w:sz w:val="28"/>
          <w:szCs w:val="28"/>
        </w:rPr>
        <w:t>；</w:t>
      </w:r>
      <w:r w:rsidR="00BF0B4B" w:rsidRPr="004328E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需</w:t>
      </w:r>
      <w:r w:rsidRPr="004328E1">
        <w:rPr>
          <w:rFonts w:asciiTheme="minorEastAsia" w:hAnsiTheme="minorEastAsia" w:cs="宋体"/>
          <w:color w:val="000000"/>
          <w:kern w:val="0"/>
          <w:sz w:val="28"/>
          <w:szCs w:val="28"/>
        </w:rPr>
        <w:t>提交完整的学位论文</w:t>
      </w:r>
      <w:r w:rsidR="00BF0B4B" w:rsidRPr="004328E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初稿</w:t>
      </w:r>
      <w:r w:rsidRPr="004328E1">
        <w:rPr>
          <w:rFonts w:asciiTheme="minorEastAsia" w:hAnsiTheme="minorEastAsia" w:cs="宋体"/>
          <w:color w:val="000000"/>
          <w:kern w:val="0"/>
          <w:sz w:val="28"/>
          <w:szCs w:val="28"/>
        </w:rPr>
        <w:t>，论文要经导师签字同意后方可参加预答辩。</w:t>
      </w:r>
    </w:p>
    <w:p w:rsidR="00A86524" w:rsidRPr="004328E1" w:rsidRDefault="00033069" w:rsidP="004328E1">
      <w:pPr>
        <w:ind w:firstLineChars="200" w:firstLine="560"/>
        <w:rPr>
          <w:rFonts w:cs="宋体"/>
          <w:color w:val="000000"/>
          <w:kern w:val="0"/>
          <w:sz w:val="28"/>
          <w:szCs w:val="28"/>
        </w:rPr>
      </w:pPr>
      <w:r w:rsidRPr="004328E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（三）</w:t>
      </w:r>
      <w:r w:rsidR="00A86524" w:rsidRPr="004328E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预答辩</w:t>
      </w:r>
      <w:r w:rsidR="00BF0B4B" w:rsidRPr="004328E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委员会</w:t>
      </w:r>
      <w:r w:rsidR="00E54E5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委员</w:t>
      </w:r>
      <w:r w:rsidR="00A86524" w:rsidRPr="004328E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应本着高度负责、科学严谨、公正客观的原则，认真审核研究生学位论文工作情况及科研原始记录，从论文选题、文献综述、论文创新性、论文写作等方面认真审核，严格把关论文质量，并填写《</w:t>
      </w:r>
      <w:r w:rsidR="00BF0B4B" w:rsidRPr="004328E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海南大学法学院研究生学位论文预答辩意见表</w:t>
      </w:r>
      <w:r w:rsidR="00A86524" w:rsidRPr="004328E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》。</w:t>
      </w:r>
    </w:p>
    <w:p w:rsidR="00A86524" w:rsidRPr="009A206A" w:rsidRDefault="00BF0B4B" w:rsidP="00A86524">
      <w:pPr>
        <w:widowControl/>
        <w:spacing w:line="600" w:lineRule="atLeas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9A206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lastRenderedPageBreak/>
        <w:t>（四）</w:t>
      </w:r>
      <w:r w:rsidR="00A86524" w:rsidRPr="009A206A">
        <w:rPr>
          <w:rFonts w:asciiTheme="minorEastAsia" w:hAnsiTheme="minorEastAsia" w:cs="宋体"/>
          <w:color w:val="000000"/>
          <w:kern w:val="0"/>
          <w:sz w:val="28"/>
          <w:szCs w:val="28"/>
        </w:rPr>
        <w:t>预答辩</w:t>
      </w:r>
      <w:r w:rsidR="00A86524" w:rsidRPr="009A206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时间</w:t>
      </w:r>
      <w:r w:rsidR="00033069" w:rsidRPr="009A206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安排：</w:t>
      </w:r>
      <w:r w:rsidR="00A86524" w:rsidRPr="009A206A">
        <w:rPr>
          <w:rFonts w:asciiTheme="minorEastAsia" w:hAnsiTheme="minorEastAsia" w:cs="宋体"/>
          <w:color w:val="000000"/>
          <w:kern w:val="0"/>
          <w:sz w:val="28"/>
          <w:szCs w:val="28"/>
        </w:rPr>
        <w:t>硕士研究生学位论文预答辩时间</w:t>
      </w:r>
      <w:r w:rsidR="00A86524" w:rsidRPr="009A206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一般在</w:t>
      </w:r>
      <w:proofErr w:type="gramStart"/>
      <w:r w:rsidR="00A86524" w:rsidRPr="009A206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</w:t>
      </w:r>
      <w:r w:rsidR="00E8760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5</w:t>
      </w:r>
      <w:r w:rsidR="00A86524" w:rsidRPr="009A206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学</w:t>
      </w:r>
      <w:proofErr w:type="gramEnd"/>
      <w:r w:rsidR="00A86524" w:rsidRPr="009A206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期末</w:t>
      </w:r>
      <w:r w:rsidR="00E8760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结束之前</w:t>
      </w:r>
      <w:r w:rsidRPr="009A206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；</w:t>
      </w:r>
      <w:r w:rsidR="00A86524" w:rsidRPr="009A206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博</w:t>
      </w:r>
      <w:r w:rsidR="00A86524" w:rsidRPr="009A206A">
        <w:rPr>
          <w:rFonts w:asciiTheme="minorEastAsia" w:hAnsiTheme="minorEastAsia" w:cs="宋体"/>
          <w:color w:val="000000"/>
          <w:kern w:val="0"/>
          <w:sz w:val="28"/>
          <w:szCs w:val="28"/>
        </w:rPr>
        <w:t>士研究生学位论文预答辩时间</w:t>
      </w:r>
      <w:r w:rsidR="00A86524" w:rsidRPr="009A206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一般在</w:t>
      </w:r>
      <w:proofErr w:type="gramStart"/>
      <w:r w:rsidR="00A86524" w:rsidRPr="009A206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</w:t>
      </w:r>
      <w:r w:rsidR="00E8760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7</w:t>
      </w:r>
      <w:r w:rsidR="00A86524" w:rsidRPr="009A206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学</w:t>
      </w:r>
      <w:proofErr w:type="gramEnd"/>
      <w:r w:rsidR="00A86524" w:rsidRPr="009A206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期末</w:t>
      </w:r>
      <w:r w:rsidR="00E8760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结束之前</w:t>
      </w:r>
      <w:r w:rsidR="00236023" w:rsidRPr="009A206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  <w:r w:rsidR="00E8760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申请12月份答辩的同学</w:t>
      </w:r>
      <w:r w:rsidR="00536015" w:rsidRPr="009A206A">
        <w:rPr>
          <w:rFonts w:asciiTheme="minorEastAsia" w:hAnsiTheme="minorEastAsia" w:cs="宋体"/>
          <w:color w:val="000000"/>
          <w:kern w:val="0"/>
          <w:sz w:val="28"/>
          <w:szCs w:val="28"/>
        </w:rPr>
        <w:t>预答辩时间</w:t>
      </w:r>
      <w:r w:rsidR="00536015" w:rsidRPr="009A206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安排在</w:t>
      </w:r>
      <w:r w:rsidR="00236023" w:rsidRPr="009A206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答辩当年的</w:t>
      </w:r>
      <w:r w:rsidR="00536015" w:rsidRPr="009A206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6月底前完成。</w:t>
      </w:r>
      <w:r w:rsidR="00A86524" w:rsidRPr="009A206A">
        <w:rPr>
          <w:rFonts w:asciiTheme="minorEastAsia" w:hAnsiTheme="minorEastAsia" w:cs="宋体"/>
          <w:color w:val="000000"/>
          <w:kern w:val="0"/>
          <w:sz w:val="28"/>
          <w:szCs w:val="28"/>
        </w:rPr>
        <w:t>由各学科根据学院通知的时间节点要求自行确定。</w:t>
      </w:r>
    </w:p>
    <w:p w:rsidR="00A86524" w:rsidRPr="009A206A" w:rsidRDefault="00033069" w:rsidP="004328E1">
      <w:pPr>
        <w:ind w:firstLineChars="198" w:firstLine="554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9A206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四、</w:t>
      </w:r>
      <w:r w:rsidR="00A86524" w:rsidRPr="009A206A">
        <w:rPr>
          <w:rFonts w:asciiTheme="minorEastAsia" w:hAnsiTheme="minorEastAsia" w:cs="宋体"/>
          <w:color w:val="000000"/>
          <w:kern w:val="0"/>
          <w:sz w:val="28"/>
          <w:szCs w:val="28"/>
        </w:rPr>
        <w:t>预答辩成绩及处理办法</w:t>
      </w:r>
    </w:p>
    <w:p w:rsidR="00A848F3" w:rsidRPr="009A206A" w:rsidRDefault="00A86524" w:rsidP="004328E1">
      <w:pPr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9A206A">
        <w:rPr>
          <w:rFonts w:asciiTheme="minorEastAsia" w:hAnsiTheme="minorEastAsia" w:cs="宋体"/>
          <w:color w:val="000000"/>
          <w:kern w:val="0"/>
          <w:sz w:val="28"/>
          <w:szCs w:val="28"/>
        </w:rPr>
        <w:t>（一）预答辩</w:t>
      </w:r>
      <w:r w:rsidR="009F7F5E" w:rsidRPr="009A206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成绩</w:t>
      </w:r>
      <w:r w:rsidRPr="009A206A">
        <w:rPr>
          <w:rFonts w:asciiTheme="minorEastAsia" w:hAnsiTheme="minorEastAsia" w:cs="宋体"/>
          <w:color w:val="000000"/>
          <w:kern w:val="0"/>
          <w:sz w:val="28"/>
          <w:szCs w:val="28"/>
        </w:rPr>
        <w:t>分</w:t>
      </w:r>
      <w:r w:rsidR="009F7F5E" w:rsidRPr="009A206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为</w:t>
      </w:r>
      <w:r w:rsidRPr="009A206A">
        <w:rPr>
          <w:rFonts w:asciiTheme="minorEastAsia" w:hAnsiTheme="minorEastAsia" w:cs="宋体"/>
          <w:color w:val="000000"/>
          <w:kern w:val="0"/>
          <w:sz w:val="28"/>
          <w:szCs w:val="28"/>
        </w:rPr>
        <w:t>通过</w:t>
      </w:r>
      <w:r w:rsidR="00E8760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和</w:t>
      </w:r>
      <w:r w:rsidRPr="009A206A">
        <w:rPr>
          <w:rFonts w:asciiTheme="minorEastAsia" w:hAnsiTheme="minorEastAsia" w:cs="宋体"/>
          <w:color w:val="000000"/>
          <w:kern w:val="0"/>
          <w:sz w:val="28"/>
          <w:szCs w:val="28"/>
        </w:rPr>
        <w:t>不通过</w:t>
      </w:r>
      <w:r w:rsidR="00E8760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二</w:t>
      </w:r>
      <w:r w:rsidRPr="009A206A">
        <w:rPr>
          <w:rFonts w:asciiTheme="minorEastAsia" w:hAnsiTheme="minorEastAsia" w:cs="宋体"/>
          <w:color w:val="000000"/>
          <w:kern w:val="0"/>
          <w:sz w:val="28"/>
          <w:szCs w:val="28"/>
        </w:rPr>
        <w:t>个等级。</w:t>
      </w:r>
      <w:r w:rsidR="00033069" w:rsidRPr="009A206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结果为通过的需达到预答辩</w:t>
      </w:r>
      <w:r w:rsidR="00E54E5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委员会</w:t>
      </w:r>
      <w:r w:rsidR="00E8760A" w:rsidRPr="000816A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二分之一</w:t>
      </w:r>
      <w:r w:rsidR="00E8760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以上</w:t>
      </w:r>
      <w:r w:rsidR="00E54E5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委员</w:t>
      </w:r>
      <w:r w:rsidR="00E8760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同意。否则，</w:t>
      </w:r>
      <w:r w:rsidR="00810F44" w:rsidRPr="009A206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视为不通过。</w:t>
      </w:r>
    </w:p>
    <w:p w:rsidR="00A848F3" w:rsidRPr="009A206A" w:rsidRDefault="00A86524" w:rsidP="004328E1">
      <w:pPr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9A206A">
        <w:rPr>
          <w:rFonts w:asciiTheme="minorEastAsia" w:hAnsiTheme="minorEastAsia" w:cs="宋体"/>
          <w:color w:val="000000"/>
          <w:kern w:val="0"/>
          <w:sz w:val="28"/>
          <w:szCs w:val="28"/>
        </w:rPr>
        <w:t>（</w:t>
      </w:r>
      <w:r w:rsidRPr="009A206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二</w:t>
      </w:r>
      <w:r w:rsidRPr="009A206A">
        <w:rPr>
          <w:rFonts w:asciiTheme="minorEastAsia" w:hAnsiTheme="minorEastAsia" w:cs="宋体"/>
          <w:color w:val="000000"/>
          <w:kern w:val="0"/>
          <w:sz w:val="28"/>
          <w:szCs w:val="28"/>
        </w:rPr>
        <w:t>）</w:t>
      </w:r>
      <w:r w:rsidR="004B3AFC" w:rsidRPr="004B3AF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预答辩通过者，应当根据预答辩</w:t>
      </w:r>
      <w:r w:rsidR="00E54E5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委员会委员</w:t>
      </w:r>
      <w:r w:rsidR="004B3AFC" w:rsidRPr="004B3AF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意见对论文进行更进一步的修改</w:t>
      </w:r>
      <w:bookmarkStart w:id="0" w:name="_GoBack"/>
      <w:bookmarkEnd w:id="0"/>
      <w:r w:rsidR="004B3AFC" w:rsidRPr="004B3AF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和完善，经导师和学院审核通过后，方可提交论文送审，获得申请正式答辩的资格。</w:t>
      </w:r>
    </w:p>
    <w:p w:rsidR="00A86524" w:rsidRDefault="00A86524" w:rsidP="004328E1">
      <w:pPr>
        <w:ind w:firstLineChars="200" w:firstLine="560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9A206A">
        <w:rPr>
          <w:rFonts w:asciiTheme="minorEastAsia" w:hAnsiTheme="minorEastAsia" w:cs="宋体"/>
          <w:color w:val="000000"/>
          <w:kern w:val="0"/>
          <w:sz w:val="28"/>
          <w:szCs w:val="28"/>
        </w:rPr>
        <w:t>（</w:t>
      </w:r>
      <w:r w:rsidR="00E8760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三</w:t>
      </w:r>
      <w:r w:rsidRPr="009A206A">
        <w:rPr>
          <w:rFonts w:asciiTheme="minorEastAsia" w:hAnsiTheme="minorEastAsia" w:cs="宋体"/>
          <w:color w:val="000000"/>
          <w:kern w:val="0"/>
          <w:sz w:val="28"/>
          <w:szCs w:val="28"/>
        </w:rPr>
        <w:t>）预答辩未通过者，</w:t>
      </w:r>
      <w:r w:rsidR="00810F44" w:rsidRPr="009A206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申请人</w:t>
      </w:r>
      <w:r w:rsidR="00E8760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需</w:t>
      </w:r>
      <w:r w:rsidR="00810F44" w:rsidRPr="009A206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根据</w:t>
      </w:r>
      <w:r w:rsidR="00E8760A">
        <w:rPr>
          <w:rFonts w:asciiTheme="minorEastAsia" w:hAnsiTheme="minorEastAsia" w:cs="宋体"/>
          <w:color w:val="000000"/>
          <w:kern w:val="0"/>
          <w:sz w:val="28"/>
          <w:szCs w:val="28"/>
        </w:rPr>
        <w:t>预答辩</w:t>
      </w:r>
      <w:r w:rsidR="00E54E5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委员会</w:t>
      </w:r>
      <w:r w:rsidR="00E8760A">
        <w:rPr>
          <w:rFonts w:asciiTheme="minorEastAsia" w:hAnsiTheme="minorEastAsia" w:cs="宋体"/>
          <w:color w:val="000000"/>
          <w:kern w:val="0"/>
          <w:sz w:val="28"/>
          <w:szCs w:val="28"/>
        </w:rPr>
        <w:t>在《论文修改意见书》中</w:t>
      </w:r>
      <w:r w:rsidR="00E8760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的</w:t>
      </w:r>
      <w:r w:rsidR="00E8760A">
        <w:rPr>
          <w:rFonts w:asciiTheme="minorEastAsia" w:hAnsiTheme="minorEastAsia" w:cs="宋体"/>
          <w:color w:val="000000"/>
          <w:kern w:val="0"/>
          <w:sz w:val="28"/>
          <w:szCs w:val="28"/>
        </w:rPr>
        <w:t>修改意见</w:t>
      </w:r>
      <w:r w:rsidR="00810F44" w:rsidRPr="009A206A">
        <w:rPr>
          <w:rFonts w:asciiTheme="minorEastAsia" w:hAnsiTheme="minorEastAsia" w:cs="宋体"/>
          <w:color w:val="000000"/>
          <w:kern w:val="0"/>
          <w:sz w:val="28"/>
          <w:szCs w:val="28"/>
        </w:rPr>
        <w:t>对论文进行修改、补充</w:t>
      </w:r>
      <w:r w:rsidR="00E8760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，延期半年</w:t>
      </w:r>
      <w:r w:rsidRPr="009A206A">
        <w:rPr>
          <w:rFonts w:asciiTheme="minorEastAsia" w:hAnsiTheme="minorEastAsia" w:cs="宋体"/>
          <w:color w:val="000000"/>
          <w:kern w:val="0"/>
          <w:sz w:val="28"/>
          <w:szCs w:val="28"/>
        </w:rPr>
        <w:t>后提交论文修改说明</w:t>
      </w:r>
      <w:r w:rsidR="00E8760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重新参加</w:t>
      </w:r>
      <w:r w:rsidR="00E8760A">
        <w:rPr>
          <w:rFonts w:asciiTheme="minorEastAsia" w:hAnsiTheme="minorEastAsia" w:cs="宋体"/>
          <w:color w:val="000000"/>
          <w:kern w:val="0"/>
          <w:sz w:val="28"/>
          <w:szCs w:val="28"/>
        </w:rPr>
        <w:t>预答辩</w:t>
      </w:r>
      <w:r w:rsidR="00BF0B4B" w:rsidRPr="009A206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0816AA" w:rsidRDefault="000816AA" w:rsidP="004328E1">
      <w:pPr>
        <w:ind w:firstLineChars="200" w:firstLine="560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</w:p>
    <w:p w:rsidR="000816AA" w:rsidRDefault="000816AA" w:rsidP="004328E1">
      <w:pPr>
        <w:ind w:firstLineChars="200" w:firstLine="560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</w:p>
    <w:p w:rsidR="000816AA" w:rsidRDefault="000816AA" w:rsidP="004328E1">
      <w:pPr>
        <w:ind w:firstLineChars="200" w:firstLine="560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                             海南大学法学院</w:t>
      </w:r>
    </w:p>
    <w:p w:rsidR="000816AA" w:rsidRPr="009A206A" w:rsidRDefault="000816AA" w:rsidP="004328E1">
      <w:pPr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                         二〇一九年七月十五日</w:t>
      </w:r>
    </w:p>
    <w:sectPr w:rsidR="000816AA" w:rsidRPr="009A2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88A" w:rsidRDefault="00EC588A" w:rsidP="00BF0B4B">
      <w:r>
        <w:separator/>
      </w:r>
    </w:p>
  </w:endnote>
  <w:endnote w:type="continuationSeparator" w:id="0">
    <w:p w:rsidR="00EC588A" w:rsidRDefault="00EC588A" w:rsidP="00BF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88A" w:rsidRDefault="00EC588A" w:rsidP="00BF0B4B">
      <w:r>
        <w:separator/>
      </w:r>
    </w:p>
  </w:footnote>
  <w:footnote w:type="continuationSeparator" w:id="0">
    <w:p w:rsidR="00EC588A" w:rsidRDefault="00EC588A" w:rsidP="00BF0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EB"/>
    <w:rsid w:val="00033069"/>
    <w:rsid w:val="0007491D"/>
    <w:rsid w:val="000816AA"/>
    <w:rsid w:val="000A3953"/>
    <w:rsid w:val="001161F0"/>
    <w:rsid w:val="00233CBF"/>
    <w:rsid w:val="00236023"/>
    <w:rsid w:val="00284012"/>
    <w:rsid w:val="003175FA"/>
    <w:rsid w:val="00344308"/>
    <w:rsid w:val="004328E1"/>
    <w:rsid w:val="004B3AFC"/>
    <w:rsid w:val="00536015"/>
    <w:rsid w:val="00736F08"/>
    <w:rsid w:val="007663B4"/>
    <w:rsid w:val="007D29EB"/>
    <w:rsid w:val="00810F44"/>
    <w:rsid w:val="008368FE"/>
    <w:rsid w:val="009A206A"/>
    <w:rsid w:val="009B636D"/>
    <w:rsid w:val="009F7F5E"/>
    <w:rsid w:val="00A848F3"/>
    <w:rsid w:val="00A86524"/>
    <w:rsid w:val="00AC0A05"/>
    <w:rsid w:val="00BF0B4B"/>
    <w:rsid w:val="00E07F3D"/>
    <w:rsid w:val="00E54E55"/>
    <w:rsid w:val="00E8760A"/>
    <w:rsid w:val="00EC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A865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A865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BF0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F0B4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F0B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F0B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A865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A865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BF0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F0B4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F0B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F0B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36262628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261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2019-06-26T00:34:00Z</dcterms:created>
  <dcterms:modified xsi:type="dcterms:W3CDTF">2019-07-15T02:14:00Z</dcterms:modified>
</cp:coreProperties>
</file>